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CB59D7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103A6" w:rsidRDefault="00CB59D7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103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1103A6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="001103A6"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1103A6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03A6" w:rsidRPr="00471CDD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4A08" w:rsidRPr="001103A6" w:rsidRDefault="001103A6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З А К Љ У Ч А К </w:t>
      </w:r>
    </w:p>
    <w:p w:rsidR="00C74A08" w:rsidRPr="001103A6" w:rsidRDefault="001103A6" w:rsidP="001103A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0B0D38" w:rsidRDefault="00CB59D7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>е констатовао да је ситуација заштите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пољопривредних усева од града лоша и готово драматична због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лошег стања система противградне заштите 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>и недостатка средстава.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да се испита одговорност надлежних органа и појединаца за садашње неодрживо стање. Одбор препоручује Влади Републике Србије, 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надлежним органима и службама да се постојећих 7000 ракета што пре подели противградним станицама и стрелцима, да се хитно отвори поступак набавке додатних 11000 противградних ракета и обезбеде средства за исплату стрелаца. Локалним самоуправама се препоручује да се укључе у допуњавање система и евентуалну набавку ракета.  </w:t>
      </w:r>
    </w:p>
    <w:p w:rsidR="000B0D38" w:rsidRDefault="000B0D3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9D7" w:rsidRDefault="000B0D3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0D38" w:rsidRDefault="000B0D3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B0D38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да се 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>Републ</w:t>
      </w:r>
      <w:r>
        <w:rPr>
          <w:rFonts w:ascii="Times New Roman" w:hAnsi="Times New Roman" w:cs="Times New Roman"/>
          <w:sz w:val="24"/>
          <w:szCs w:val="24"/>
          <w:lang w:val="sr-Cyrl-RS"/>
        </w:rPr>
        <w:t>ичком хидрометеоролошком заводу одобре средства за ангажовање стрелаца.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III 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4CA4" w:rsidRDefault="00DD2D0D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>а се настави са подстицајима за набавку противградних мрежа и опреме за воћњаке и повртњаке.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IV 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препоручује надлежним органима и службама да се од европских и др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>угих фондова траже средства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за набавку опреме за противградну заштиту.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F3B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</w:t>
      </w:r>
    </w:p>
    <w:p w:rsidR="00D41F3B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F3B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F3B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CA4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               </w:t>
      </w:r>
      <w:r w:rsidR="00DF5982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F59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5982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се Законом о пољопривредном земљишту пропишу одредбе, којима би се од прихода добијених од закупа пољопривредног земљишта одвојило 1%, а који би се сразмерно расподелио везано за заштиту од града.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5982" w:rsidRDefault="00DD2D0D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да се средствима 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>којима располаже Управа за пољопривредно земљиште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приоритетно граде и 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одржавају атарски путеви који воде до противградних станица. 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VII 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585C" w:rsidRDefault="00DD2D0D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спреман 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>да у складу са договором са надлежним органима формира или да</w:t>
      </w:r>
      <w:r w:rsidR="005A44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>делегира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представнике за Радну групу к</w:t>
      </w:r>
      <w:r>
        <w:rPr>
          <w:rFonts w:ascii="Times New Roman" w:hAnsi="Times New Roman" w:cs="Times New Roman"/>
          <w:sz w:val="24"/>
          <w:szCs w:val="24"/>
          <w:lang w:val="sr-Cyrl-RS"/>
        </w:rPr>
        <w:t>оја ће се бавити питањима противградне заштите.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85C" w:rsidRP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VIII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E93650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E93650" w:rsidRDefault="00E93650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93650">
        <w:rPr>
          <w:rFonts w:ascii="Times New Roman" w:hAnsi="Times New Roman" w:cs="Times New Roman"/>
          <w:sz w:val="24"/>
          <w:szCs w:val="24"/>
          <w:lang w:val="sr-Latn-RS"/>
        </w:rPr>
        <w:t>Одбор предлаже Влади и надлежним министарствима, да се пронађу у буџету неопходна средства за програм мера, у циљу ефикасне здравствене заштите сточног фонда и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стави на располагање Управи за ветерину, на начин 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 пољопривре</w:t>
      </w:r>
      <w:r w:rsidR="004E6196">
        <w:rPr>
          <w:rFonts w:ascii="Times New Roman" w:hAnsi="Times New Roman" w:cs="Times New Roman"/>
          <w:sz w:val="24"/>
          <w:szCs w:val="24"/>
          <w:lang w:val="sr-Cyrl-RS"/>
        </w:rPr>
        <w:t>дници не би учествовали у сношењ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у трошкова </w:t>
      </w:r>
      <w:r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здравствене заштите животиња. Потребно је прилагодити постојећи Правилник који регулише промет животиња тако да буде у корист и купца и продавца. </w:t>
      </w:r>
      <w:r w:rsidR="0003478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E93650" w:rsidRDefault="00E93650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</w:t>
      </w:r>
      <w:r w:rsidR="00074BA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IX</w:t>
      </w:r>
      <w:r w:rsidR="0003478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E93650" w:rsidRPr="00E93650" w:rsidRDefault="00E93650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преузима обаве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зу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посвети пажњу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проблему нефункционисања противградне заштите у Србији и њеним последицама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ван седишта НСРС,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бити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одржана у Бачкој Тополи.</w:t>
      </w:r>
    </w:p>
    <w:p w:rsidR="00C74A08" w:rsidRPr="00E93650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</w:p>
    <w:p w:rsidR="00C65F1A" w:rsidRPr="00CB59D7" w:rsidRDefault="00CC132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</w:p>
    <w:p w:rsidR="00DD2D0D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  <w:r w:rsidR="00E93650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DE48B5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ПРЕДСЕДНИК ОДБОРА </w:t>
      </w:r>
    </w:p>
    <w:p w:rsidR="00DD2D0D" w:rsidRPr="00DD2D0D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Маријан Ристичевић, с.р.</w:t>
      </w:r>
    </w:p>
    <w:p w:rsidR="00DE48B5" w:rsidRPr="00CB59D7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</w:p>
    <w:p w:rsidR="00474668" w:rsidRPr="00D41F3B" w:rsidRDefault="0047466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D41F3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  <w:bookmarkStart w:id="0" w:name="_GoBack"/>
      <w:bookmarkEnd w:id="0"/>
    </w:p>
    <w:sectPr w:rsidR="00474668" w:rsidRPr="00D41F3B" w:rsidSect="009D5B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74BAD"/>
    <w:rsid w:val="000A6541"/>
    <w:rsid w:val="000B0D38"/>
    <w:rsid w:val="000D096A"/>
    <w:rsid w:val="001103A6"/>
    <w:rsid w:val="00160C7A"/>
    <w:rsid w:val="001800CC"/>
    <w:rsid w:val="001E7AAC"/>
    <w:rsid w:val="003229A0"/>
    <w:rsid w:val="00355328"/>
    <w:rsid w:val="00395857"/>
    <w:rsid w:val="00471CDD"/>
    <w:rsid w:val="00474668"/>
    <w:rsid w:val="00477DFE"/>
    <w:rsid w:val="004E06A8"/>
    <w:rsid w:val="004E6196"/>
    <w:rsid w:val="0053710D"/>
    <w:rsid w:val="005A44D6"/>
    <w:rsid w:val="005E26D4"/>
    <w:rsid w:val="005E590B"/>
    <w:rsid w:val="0062647A"/>
    <w:rsid w:val="007B54F8"/>
    <w:rsid w:val="0082721A"/>
    <w:rsid w:val="008309EB"/>
    <w:rsid w:val="008611EB"/>
    <w:rsid w:val="0090125F"/>
    <w:rsid w:val="009D5B94"/>
    <w:rsid w:val="00A64CA4"/>
    <w:rsid w:val="00A66857"/>
    <w:rsid w:val="00B104DE"/>
    <w:rsid w:val="00B253BA"/>
    <w:rsid w:val="00B34255"/>
    <w:rsid w:val="00B74C83"/>
    <w:rsid w:val="00BF1D20"/>
    <w:rsid w:val="00C65F1A"/>
    <w:rsid w:val="00C74A08"/>
    <w:rsid w:val="00CB59D7"/>
    <w:rsid w:val="00CC1328"/>
    <w:rsid w:val="00D41F3B"/>
    <w:rsid w:val="00D73184"/>
    <w:rsid w:val="00DC5DEE"/>
    <w:rsid w:val="00DD2D0D"/>
    <w:rsid w:val="00DE48B5"/>
    <w:rsid w:val="00DF5982"/>
    <w:rsid w:val="00E37809"/>
    <w:rsid w:val="00E54E99"/>
    <w:rsid w:val="00E93650"/>
    <w:rsid w:val="00F15876"/>
    <w:rsid w:val="00F62DB9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Sandra Stankovic</cp:lastModifiedBy>
  <cp:revision>3</cp:revision>
  <cp:lastPrinted>2015-05-15T08:10:00Z</cp:lastPrinted>
  <dcterms:created xsi:type="dcterms:W3CDTF">2015-06-05T11:09:00Z</dcterms:created>
  <dcterms:modified xsi:type="dcterms:W3CDTF">2015-06-08T08:49:00Z</dcterms:modified>
</cp:coreProperties>
</file>